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B5" w:rsidRPr="00F57EB5" w:rsidRDefault="00F57EB5" w:rsidP="00F57EB5">
      <w:pPr>
        <w:adjustRightInd w:val="0"/>
        <w:snapToGrid w:val="0"/>
        <w:spacing w:line="440" w:lineRule="exact"/>
        <w:ind w:left="743" w:hangingChars="265" w:hanging="743"/>
        <w:jc w:val="center"/>
        <w:rPr>
          <w:rFonts w:eastAsia="標楷體"/>
          <w:b/>
          <w:sz w:val="28"/>
          <w:szCs w:val="28"/>
        </w:rPr>
      </w:pPr>
      <w:r w:rsidRPr="00F57EB5">
        <w:rPr>
          <w:rFonts w:eastAsia="標楷體" w:hint="eastAsia"/>
          <w:b/>
          <w:sz w:val="28"/>
          <w:szCs w:val="28"/>
        </w:rPr>
        <w:t>優九聯盟秘書長</w:t>
      </w:r>
      <w:r w:rsidRPr="00F57EB5">
        <w:rPr>
          <w:rFonts w:eastAsia="標楷體" w:hint="eastAsia"/>
          <w:b/>
          <w:sz w:val="28"/>
          <w:szCs w:val="28"/>
        </w:rPr>
        <w:t>(</w:t>
      </w:r>
      <w:r w:rsidRPr="00F57EB5">
        <w:rPr>
          <w:rFonts w:eastAsia="標楷體" w:hint="eastAsia"/>
          <w:b/>
          <w:sz w:val="28"/>
          <w:szCs w:val="28"/>
        </w:rPr>
        <w:t>主任秘書</w:t>
      </w:r>
      <w:r w:rsidRPr="00F57EB5">
        <w:rPr>
          <w:rFonts w:eastAsia="標楷體" w:hint="eastAsia"/>
          <w:b/>
          <w:sz w:val="28"/>
          <w:szCs w:val="28"/>
        </w:rPr>
        <w:t>)</w:t>
      </w:r>
      <w:r w:rsidRPr="00F57EB5">
        <w:rPr>
          <w:rFonts w:eastAsia="標楷體" w:hint="eastAsia"/>
          <w:b/>
          <w:sz w:val="28"/>
          <w:szCs w:val="28"/>
        </w:rPr>
        <w:t>暨資訊主管會議議程</w:t>
      </w:r>
    </w:p>
    <w:p w:rsidR="00F57EB5" w:rsidRDefault="00F57EB5" w:rsidP="00F57EB5">
      <w:pPr>
        <w:adjustRightInd w:val="0"/>
        <w:snapToGrid w:val="0"/>
        <w:spacing w:line="440" w:lineRule="exact"/>
        <w:ind w:left="636" w:hangingChars="265" w:hanging="636"/>
        <w:rPr>
          <w:rFonts w:eastAsia="標楷體"/>
        </w:rPr>
      </w:pPr>
      <w:r>
        <w:rPr>
          <w:rFonts w:eastAsia="標楷體" w:hint="eastAsia"/>
        </w:rPr>
        <w:t>開會時間：</w:t>
      </w:r>
      <w:r>
        <w:rPr>
          <w:rFonts w:eastAsia="標楷體"/>
        </w:rPr>
        <w:t>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9</w:t>
      </w:r>
      <w:r>
        <w:rPr>
          <w:rFonts w:eastAsia="標楷體" w:hint="eastAsia"/>
        </w:rPr>
        <w:t>日（星期二）下午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時至</w:t>
      </w:r>
      <w:r w:rsidR="00F46193">
        <w:rPr>
          <w:rFonts w:eastAsia="標楷體" w:hint="eastAsia"/>
        </w:rPr>
        <w:t>8</w:t>
      </w:r>
      <w:r>
        <w:rPr>
          <w:rFonts w:eastAsia="標楷體" w:hint="eastAsia"/>
        </w:rPr>
        <w:t>時</w:t>
      </w:r>
      <w:r>
        <w:rPr>
          <w:rFonts w:eastAsia="標楷體"/>
        </w:rPr>
        <w:t xml:space="preserve"> </w:t>
      </w:r>
    </w:p>
    <w:p w:rsidR="00F57EB5" w:rsidRDefault="00F57EB5" w:rsidP="00F57EB5">
      <w:pPr>
        <w:adjustRightInd w:val="0"/>
        <w:snapToGrid w:val="0"/>
        <w:spacing w:line="440" w:lineRule="exact"/>
        <w:ind w:left="636" w:hangingChars="265" w:hanging="636"/>
        <w:rPr>
          <w:rFonts w:eastAsia="標楷體"/>
        </w:rPr>
      </w:pPr>
      <w:r>
        <w:rPr>
          <w:rFonts w:eastAsia="標楷體" w:hint="eastAsia"/>
        </w:rPr>
        <w:t>開會地點：淡江大學台北校園校友聯誼會館（台北市大安區金華街</w:t>
      </w:r>
      <w:r>
        <w:rPr>
          <w:rFonts w:eastAsia="標楷體"/>
        </w:rPr>
        <w:t>199</w:t>
      </w:r>
      <w:r>
        <w:rPr>
          <w:rFonts w:eastAsia="標楷體" w:hint="eastAsia"/>
        </w:rPr>
        <w:t>巷</w:t>
      </w:r>
      <w:r>
        <w:rPr>
          <w:rFonts w:eastAsia="標楷體"/>
        </w:rPr>
        <w:t>5</w:t>
      </w:r>
      <w:r>
        <w:rPr>
          <w:rFonts w:eastAsia="標楷體" w:hint="eastAsia"/>
        </w:rPr>
        <w:t>號</w:t>
      </w:r>
      <w:r>
        <w:rPr>
          <w:rFonts w:eastAsia="標楷體"/>
        </w:rPr>
        <w:t>5</w:t>
      </w:r>
      <w:r>
        <w:rPr>
          <w:rFonts w:eastAsia="標楷體" w:hint="eastAsia"/>
        </w:rPr>
        <w:t>樓）</w:t>
      </w:r>
    </w:p>
    <w:p w:rsidR="00F57EB5" w:rsidRDefault="00F57EB5" w:rsidP="00F57EB5">
      <w:pPr>
        <w:adjustRightInd w:val="0"/>
        <w:snapToGrid w:val="0"/>
        <w:spacing w:line="440" w:lineRule="exact"/>
        <w:ind w:left="636" w:hangingChars="265" w:hanging="636"/>
        <w:rPr>
          <w:rFonts w:eastAsia="標楷體"/>
        </w:rPr>
      </w:pPr>
      <w:r>
        <w:rPr>
          <w:rFonts w:eastAsia="標楷體" w:hint="eastAsia"/>
        </w:rPr>
        <w:t>主持人：何秘書長啟東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                                          </w:t>
      </w:r>
      <w:r>
        <w:rPr>
          <w:rFonts w:eastAsia="標楷體" w:hint="eastAsia"/>
        </w:rPr>
        <w:t>紀錄：曾華英</w:t>
      </w:r>
    </w:p>
    <w:p w:rsidR="00F57EB5" w:rsidRDefault="00F57EB5" w:rsidP="00F57EB5">
      <w:pPr>
        <w:adjustRightInd w:val="0"/>
        <w:snapToGrid w:val="0"/>
        <w:spacing w:line="440" w:lineRule="exact"/>
        <w:ind w:left="977" w:hangingChars="407" w:hanging="977"/>
        <w:rPr>
          <w:rFonts w:eastAsia="標楷體"/>
        </w:rPr>
      </w:pPr>
      <w:r>
        <w:rPr>
          <w:rFonts w:eastAsia="標楷體" w:hint="eastAsia"/>
        </w:rPr>
        <w:t>出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席：</w:t>
      </w:r>
      <w:r>
        <w:rPr>
          <w:rFonts w:eastAsia="標楷體" w:hint="eastAsia"/>
          <w:sz w:val="20"/>
          <w:szCs w:val="20"/>
        </w:rPr>
        <w:t>（依校名筆劃順序）</w:t>
      </w:r>
    </w:p>
    <w:p w:rsidR="00F57EB5" w:rsidRDefault="00F57EB5" w:rsidP="00F57EB5">
      <w:pPr>
        <w:adjustRightInd w:val="0"/>
        <w:snapToGrid w:val="0"/>
        <w:spacing w:line="440" w:lineRule="exact"/>
        <w:ind w:leftChars="375" w:left="977" w:hangingChars="32" w:hanging="77"/>
        <w:rPr>
          <w:rFonts w:eastAsia="標楷體"/>
        </w:rPr>
      </w:pPr>
      <w:r>
        <w:rPr>
          <w:rFonts w:eastAsia="標楷體" w:hint="eastAsia"/>
        </w:rPr>
        <w:t>大同大學吳主任秘書俊瑩、包主任蒼龍</w:t>
      </w:r>
    </w:p>
    <w:p w:rsidR="00F57EB5" w:rsidRDefault="00042180" w:rsidP="00F57EB5">
      <w:pPr>
        <w:adjustRightInd w:val="0"/>
        <w:snapToGrid w:val="0"/>
        <w:spacing w:line="440" w:lineRule="exact"/>
        <w:ind w:leftChars="375" w:left="977" w:hangingChars="32" w:hanging="77"/>
        <w:rPr>
          <w:rFonts w:eastAsia="標楷體"/>
        </w:rPr>
      </w:pPr>
      <w:r>
        <w:rPr>
          <w:rFonts w:eastAsia="標楷體" w:hint="eastAsia"/>
        </w:rPr>
        <w:t>中國</w:t>
      </w:r>
      <w:r w:rsidR="00F57EB5">
        <w:rPr>
          <w:rFonts w:eastAsia="標楷體" w:hint="eastAsia"/>
        </w:rPr>
        <w:t>文化大學陳主任</w:t>
      </w:r>
      <w:proofErr w:type="gramStart"/>
      <w:r w:rsidR="00F57EB5">
        <w:rPr>
          <w:rFonts w:eastAsia="標楷體" w:hint="eastAsia"/>
        </w:rPr>
        <w:t>秘書虎生</w:t>
      </w:r>
      <w:proofErr w:type="gramEnd"/>
      <w:r w:rsidR="00F57EB5">
        <w:rPr>
          <w:rFonts w:eastAsia="標楷體" w:hint="eastAsia"/>
        </w:rPr>
        <w:t>、陳主任恆生</w:t>
      </w:r>
    </w:p>
    <w:p w:rsidR="00F57EB5" w:rsidRDefault="00F57EB5" w:rsidP="00F57EB5">
      <w:pPr>
        <w:adjustRightInd w:val="0"/>
        <w:snapToGrid w:val="0"/>
        <w:spacing w:line="440" w:lineRule="exact"/>
        <w:ind w:leftChars="375" w:left="977" w:hangingChars="32" w:hanging="77"/>
        <w:rPr>
          <w:rFonts w:eastAsia="標楷體"/>
        </w:rPr>
      </w:pPr>
      <w:proofErr w:type="gramStart"/>
      <w:r>
        <w:rPr>
          <w:rFonts w:eastAsia="標楷體" w:hint="eastAsia"/>
        </w:rPr>
        <w:t>世</w:t>
      </w:r>
      <w:proofErr w:type="gramEnd"/>
      <w:r>
        <w:rPr>
          <w:rFonts w:eastAsia="標楷體" w:hint="eastAsia"/>
        </w:rPr>
        <w:t>新大學郭主任秘書</w:t>
      </w:r>
      <w:proofErr w:type="gramStart"/>
      <w:r>
        <w:rPr>
          <w:rFonts w:eastAsia="標楷體" w:hint="eastAsia"/>
        </w:rPr>
        <w:t>迺</w:t>
      </w:r>
      <w:proofErr w:type="gramEnd"/>
      <w:r>
        <w:rPr>
          <w:rFonts w:eastAsia="標楷體" w:hint="eastAsia"/>
        </w:rPr>
        <w:t>鋒、邱主任孟佑</w:t>
      </w:r>
    </w:p>
    <w:p w:rsidR="00F57EB5" w:rsidRDefault="00F57EB5" w:rsidP="00F57EB5">
      <w:pPr>
        <w:adjustRightInd w:val="0"/>
        <w:snapToGrid w:val="0"/>
        <w:spacing w:line="440" w:lineRule="exact"/>
        <w:ind w:leftChars="375" w:left="977" w:hangingChars="32" w:hanging="77"/>
        <w:rPr>
          <w:rFonts w:eastAsia="標楷體"/>
        </w:rPr>
      </w:pPr>
      <w:r>
        <w:rPr>
          <w:rFonts w:eastAsia="標楷體" w:hint="eastAsia"/>
        </w:rPr>
        <w:t>東吳大學王主任秘書淑芳、</w:t>
      </w:r>
      <w:proofErr w:type="gramStart"/>
      <w:r>
        <w:rPr>
          <w:rFonts w:eastAsia="標楷體" w:hint="eastAsia"/>
        </w:rPr>
        <w:t>余</w:t>
      </w:r>
      <w:proofErr w:type="gramEnd"/>
      <w:r>
        <w:rPr>
          <w:rFonts w:eastAsia="標楷體" w:hint="eastAsia"/>
        </w:rPr>
        <w:t>主任啟民</w:t>
      </w:r>
    </w:p>
    <w:p w:rsidR="00F57EB5" w:rsidRDefault="00F57EB5" w:rsidP="00F57EB5">
      <w:pPr>
        <w:adjustRightInd w:val="0"/>
        <w:snapToGrid w:val="0"/>
        <w:spacing w:line="440" w:lineRule="exact"/>
        <w:ind w:leftChars="375" w:left="977" w:hangingChars="32" w:hanging="77"/>
        <w:rPr>
          <w:rFonts w:eastAsia="標楷體"/>
        </w:rPr>
      </w:pP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北醫學大學施主任</w:t>
      </w:r>
      <w:proofErr w:type="gramStart"/>
      <w:r>
        <w:rPr>
          <w:rFonts w:eastAsia="標楷體" w:hint="eastAsia"/>
        </w:rPr>
        <w:t>秘書純明</w:t>
      </w:r>
      <w:proofErr w:type="gramEnd"/>
      <w:r>
        <w:rPr>
          <w:rFonts w:eastAsia="標楷體" w:hint="eastAsia"/>
        </w:rPr>
        <w:t>、羅資訊長友聲</w:t>
      </w:r>
    </w:p>
    <w:p w:rsidR="00F57EB5" w:rsidRDefault="00F57EB5" w:rsidP="00F57EB5">
      <w:pPr>
        <w:adjustRightInd w:val="0"/>
        <w:snapToGrid w:val="0"/>
        <w:spacing w:line="440" w:lineRule="exact"/>
        <w:ind w:leftChars="375" w:left="977" w:hangingChars="32" w:hanging="77"/>
        <w:rPr>
          <w:rFonts w:eastAsia="標楷體"/>
        </w:rPr>
      </w:pPr>
      <w:r>
        <w:rPr>
          <w:rFonts w:eastAsia="標楷體" w:hint="eastAsia"/>
        </w:rPr>
        <w:t>淡江大學何秘書長啟東、</w:t>
      </w:r>
      <w:proofErr w:type="gramStart"/>
      <w:r>
        <w:rPr>
          <w:rFonts w:eastAsia="標楷體" w:hint="eastAsia"/>
        </w:rPr>
        <w:t>郭資訊長經華</w:t>
      </w:r>
      <w:proofErr w:type="gramEnd"/>
    </w:p>
    <w:p w:rsidR="00F57EB5" w:rsidRDefault="00F57EB5" w:rsidP="00F57EB5">
      <w:pPr>
        <w:adjustRightInd w:val="0"/>
        <w:snapToGrid w:val="0"/>
        <w:spacing w:line="440" w:lineRule="exact"/>
        <w:ind w:leftChars="375" w:left="977" w:hangingChars="32" w:hanging="77"/>
        <w:rPr>
          <w:rFonts w:eastAsia="標楷體"/>
        </w:rPr>
      </w:pPr>
      <w:r>
        <w:rPr>
          <w:rFonts w:eastAsia="標楷體" w:hint="eastAsia"/>
        </w:rPr>
        <w:t>輔仁大學吳主任秘書文</w:t>
      </w:r>
      <w:proofErr w:type="gramStart"/>
      <w:r>
        <w:rPr>
          <w:rFonts w:eastAsia="標楷體" w:hint="eastAsia"/>
        </w:rPr>
        <w:t>彬</w:t>
      </w:r>
      <w:proofErr w:type="gramEnd"/>
      <w:r>
        <w:rPr>
          <w:rFonts w:eastAsia="標楷體" w:hint="eastAsia"/>
        </w:rPr>
        <w:t>、許主任見章</w:t>
      </w:r>
    </w:p>
    <w:p w:rsidR="00F57EB5" w:rsidRDefault="00F57EB5" w:rsidP="00F57EB5">
      <w:pPr>
        <w:adjustRightInd w:val="0"/>
        <w:snapToGrid w:val="0"/>
        <w:spacing w:line="440" w:lineRule="exact"/>
        <w:ind w:leftChars="375" w:left="977" w:hangingChars="32" w:hanging="77"/>
        <w:rPr>
          <w:rFonts w:eastAsia="標楷體"/>
        </w:rPr>
      </w:pPr>
      <w:r>
        <w:rPr>
          <w:rFonts w:eastAsia="標楷體" w:hint="eastAsia"/>
        </w:rPr>
        <w:t>銘傳大學樊秘書長中原、蘇處長瑞元</w:t>
      </w:r>
    </w:p>
    <w:p w:rsidR="00F57EB5" w:rsidRDefault="00F57EB5" w:rsidP="00F57EB5">
      <w:pPr>
        <w:adjustRightInd w:val="0"/>
        <w:snapToGrid w:val="0"/>
        <w:spacing w:line="440" w:lineRule="exact"/>
        <w:ind w:leftChars="375" w:left="977" w:hangingChars="32" w:hanging="77"/>
        <w:rPr>
          <w:rFonts w:eastAsia="標楷體"/>
        </w:rPr>
      </w:pPr>
      <w:r>
        <w:rPr>
          <w:rFonts w:eastAsia="標楷體" w:hint="eastAsia"/>
        </w:rPr>
        <w:t>實踐大學胡主任秘書寶麟、</w:t>
      </w:r>
      <w:proofErr w:type="gramStart"/>
      <w:r>
        <w:rPr>
          <w:rFonts w:eastAsia="標楷體" w:hint="eastAsia"/>
        </w:rPr>
        <w:t>李圖資長</w:t>
      </w:r>
      <w:proofErr w:type="gramEnd"/>
      <w:r>
        <w:rPr>
          <w:rFonts w:eastAsia="標楷體" w:hint="eastAsia"/>
        </w:rPr>
        <w:t>建國</w:t>
      </w:r>
    </w:p>
    <w:p w:rsidR="00137CE2" w:rsidRDefault="00137CE2" w:rsidP="00F46193">
      <w:pPr>
        <w:spacing w:line="440" w:lineRule="exact"/>
        <w:jc w:val="both"/>
        <w:rPr>
          <w:rFonts w:eastAsia="標楷體"/>
          <w:b/>
        </w:rPr>
      </w:pPr>
    </w:p>
    <w:p w:rsidR="00F57EB5" w:rsidRPr="00F57EB5" w:rsidRDefault="00F57EB5" w:rsidP="00F46193">
      <w:pPr>
        <w:spacing w:line="440" w:lineRule="exact"/>
        <w:jc w:val="both"/>
        <w:rPr>
          <w:rFonts w:eastAsia="標楷體"/>
          <w:b/>
        </w:rPr>
      </w:pPr>
      <w:r w:rsidRPr="00F57EB5">
        <w:rPr>
          <w:rFonts w:eastAsia="標楷體" w:hint="eastAsia"/>
          <w:b/>
        </w:rPr>
        <w:t>壹、主席報告</w:t>
      </w:r>
      <w:proofErr w:type="gramStart"/>
      <w:r w:rsidRPr="00F57EB5">
        <w:rPr>
          <w:rFonts w:eastAsia="標楷體" w:hint="eastAsia"/>
          <w:b/>
        </w:rPr>
        <w:t>（</w:t>
      </w:r>
      <w:proofErr w:type="gramEnd"/>
      <w:r w:rsidRPr="00F57EB5">
        <w:rPr>
          <w:rFonts w:eastAsia="標楷體" w:hint="eastAsia"/>
          <w:b/>
        </w:rPr>
        <w:t>16</w:t>
      </w:r>
      <w:r w:rsidRPr="00F57EB5">
        <w:rPr>
          <w:rFonts w:eastAsia="標楷體" w:hint="eastAsia"/>
          <w:b/>
        </w:rPr>
        <w:t>：</w:t>
      </w:r>
      <w:r w:rsidRPr="00F57EB5">
        <w:rPr>
          <w:rFonts w:eastAsia="標楷體" w:hint="eastAsia"/>
          <w:b/>
        </w:rPr>
        <w:t>00-16</w:t>
      </w:r>
      <w:r w:rsidRPr="00F57EB5">
        <w:rPr>
          <w:rFonts w:eastAsia="標楷體" w:hint="eastAsia"/>
          <w:b/>
        </w:rPr>
        <w:t>：</w:t>
      </w:r>
      <w:r w:rsidRPr="00F57EB5">
        <w:rPr>
          <w:rFonts w:eastAsia="標楷體" w:hint="eastAsia"/>
          <w:b/>
        </w:rPr>
        <w:t>10</w:t>
      </w:r>
      <w:proofErr w:type="gramStart"/>
      <w:r w:rsidRPr="00F57EB5">
        <w:rPr>
          <w:rFonts w:eastAsia="標楷體" w:hint="eastAsia"/>
          <w:b/>
        </w:rPr>
        <w:t>）</w:t>
      </w:r>
      <w:proofErr w:type="gramEnd"/>
    </w:p>
    <w:p w:rsidR="00137CE2" w:rsidRDefault="00137CE2" w:rsidP="00F46193">
      <w:pPr>
        <w:spacing w:line="440" w:lineRule="exact"/>
        <w:jc w:val="both"/>
        <w:rPr>
          <w:rFonts w:eastAsia="標楷體"/>
          <w:b/>
        </w:rPr>
      </w:pPr>
    </w:p>
    <w:p w:rsidR="00F57EB5" w:rsidRPr="00F57EB5" w:rsidRDefault="00F57EB5" w:rsidP="00F46193">
      <w:pPr>
        <w:spacing w:line="440" w:lineRule="exact"/>
        <w:jc w:val="both"/>
        <w:rPr>
          <w:rFonts w:eastAsia="標楷體"/>
          <w:b/>
        </w:rPr>
      </w:pPr>
      <w:r w:rsidRPr="00F57EB5">
        <w:rPr>
          <w:rFonts w:eastAsia="標楷體" w:hint="eastAsia"/>
          <w:b/>
        </w:rPr>
        <w:t>貳、討論事項</w:t>
      </w:r>
      <w:proofErr w:type="gramStart"/>
      <w:r w:rsidRPr="00F57EB5">
        <w:rPr>
          <w:rFonts w:eastAsia="標楷體" w:hint="eastAsia"/>
          <w:b/>
        </w:rPr>
        <w:t>（</w:t>
      </w:r>
      <w:proofErr w:type="gramEnd"/>
      <w:r w:rsidRPr="00F57EB5">
        <w:rPr>
          <w:rFonts w:eastAsia="標楷體" w:hint="eastAsia"/>
          <w:b/>
        </w:rPr>
        <w:t>16</w:t>
      </w:r>
      <w:r w:rsidRPr="00F57EB5"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1</w:t>
      </w:r>
      <w:r w:rsidRPr="00F57EB5">
        <w:rPr>
          <w:rFonts w:eastAsia="標楷體" w:hint="eastAsia"/>
          <w:b/>
        </w:rPr>
        <w:t>0-1</w:t>
      </w:r>
      <w:r>
        <w:rPr>
          <w:rFonts w:eastAsia="標楷體" w:hint="eastAsia"/>
          <w:b/>
        </w:rPr>
        <w:t>7</w:t>
      </w:r>
      <w:r w:rsidRPr="00F57EB5"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5</w:t>
      </w:r>
      <w:r w:rsidRPr="00F57EB5">
        <w:rPr>
          <w:rFonts w:eastAsia="標楷體" w:hint="eastAsia"/>
          <w:b/>
        </w:rPr>
        <w:t>0</w:t>
      </w:r>
      <w:proofErr w:type="gramStart"/>
      <w:r w:rsidRPr="00F57EB5">
        <w:rPr>
          <w:rFonts w:eastAsia="標楷體" w:hint="eastAsia"/>
          <w:b/>
        </w:rPr>
        <w:t>）</w:t>
      </w:r>
      <w:proofErr w:type="gramEnd"/>
    </w:p>
    <w:p w:rsidR="00F57EB5" w:rsidRPr="00F57EB5" w:rsidRDefault="00F57EB5" w:rsidP="00F46193">
      <w:pPr>
        <w:autoSpaceDE w:val="0"/>
        <w:autoSpaceDN w:val="0"/>
        <w:adjustRightInd w:val="0"/>
        <w:snapToGrid w:val="0"/>
        <w:spacing w:line="440" w:lineRule="exact"/>
        <w:ind w:firstLineChars="110" w:firstLine="264"/>
        <w:jc w:val="both"/>
        <w:rPr>
          <w:rFonts w:eastAsia="標楷體"/>
          <w:kern w:val="0"/>
        </w:rPr>
      </w:pPr>
      <w:r w:rsidRPr="00F57EB5">
        <w:rPr>
          <w:rFonts w:eastAsia="標楷體" w:hint="eastAsia"/>
          <w:kern w:val="0"/>
        </w:rPr>
        <w:t>提案</w:t>
      </w:r>
      <w:proofErr w:type="gramStart"/>
      <w:r w:rsidRPr="00F57EB5">
        <w:rPr>
          <w:rFonts w:eastAsia="標楷體" w:hint="eastAsia"/>
          <w:kern w:val="0"/>
        </w:rPr>
        <w:t>一</w:t>
      </w:r>
      <w:proofErr w:type="gramEnd"/>
      <w:r w:rsidRPr="00F57EB5">
        <w:rPr>
          <w:rFonts w:eastAsia="標楷體" w:hint="eastAsia"/>
          <w:kern w:val="0"/>
        </w:rPr>
        <w:t>：「優九聯盟」網站架構及營運管理機制，提請討論。（淡江大學提）</w:t>
      </w:r>
    </w:p>
    <w:p w:rsidR="00F57EB5" w:rsidRPr="00F57EB5" w:rsidRDefault="00F57EB5" w:rsidP="00F46193">
      <w:pPr>
        <w:adjustRightInd w:val="0"/>
        <w:spacing w:line="440" w:lineRule="exact"/>
        <w:ind w:left="1204" w:right="-82" w:hanging="952"/>
        <w:jc w:val="both"/>
        <w:rPr>
          <w:rFonts w:eastAsia="標楷體"/>
          <w:kern w:val="0"/>
        </w:rPr>
      </w:pPr>
      <w:r w:rsidRPr="00F57EB5">
        <w:rPr>
          <w:rFonts w:eastAsia="標楷體" w:hint="eastAsia"/>
          <w:kern w:val="0"/>
        </w:rPr>
        <w:t>說　明：</w:t>
      </w:r>
    </w:p>
    <w:p w:rsidR="00F57EB5" w:rsidRPr="00F57EB5" w:rsidRDefault="00F57EB5" w:rsidP="00F46193">
      <w:pPr>
        <w:autoSpaceDE w:val="0"/>
        <w:autoSpaceDN w:val="0"/>
        <w:adjustRightInd w:val="0"/>
        <w:snapToGrid w:val="0"/>
        <w:spacing w:line="440" w:lineRule="exact"/>
        <w:ind w:leftChars="309" w:left="1162" w:hangingChars="175" w:hanging="420"/>
        <w:jc w:val="both"/>
        <w:rPr>
          <w:rFonts w:eastAsia="標楷體"/>
        </w:rPr>
      </w:pPr>
      <w:r w:rsidRPr="00F57EB5">
        <w:rPr>
          <w:rFonts w:eastAsia="標楷體" w:hint="eastAsia"/>
        </w:rPr>
        <w:t>一、在跨</w:t>
      </w:r>
      <w:proofErr w:type="gramStart"/>
      <w:r w:rsidRPr="00F57EB5">
        <w:rPr>
          <w:rFonts w:eastAsia="標楷體" w:hint="eastAsia"/>
        </w:rPr>
        <w:t>校跨域</w:t>
      </w:r>
      <w:proofErr w:type="gramEnd"/>
      <w:r w:rsidRPr="00F57EB5">
        <w:rPr>
          <w:rFonts w:eastAsia="標楷體" w:hint="eastAsia"/>
        </w:rPr>
        <w:t>創新合作的共識下，北區</w:t>
      </w:r>
      <w:r w:rsidRPr="00F57EB5">
        <w:rPr>
          <w:rFonts w:eastAsia="標楷體"/>
        </w:rPr>
        <w:t>9</w:t>
      </w:r>
      <w:r w:rsidRPr="00F57EB5">
        <w:rPr>
          <w:rFonts w:eastAsia="標楷體" w:hint="eastAsia"/>
        </w:rPr>
        <w:t>所私立大學於</w:t>
      </w:r>
      <w:r w:rsidRPr="00F57EB5">
        <w:rPr>
          <w:rFonts w:eastAsia="標楷體"/>
        </w:rPr>
        <w:t>105</w:t>
      </w:r>
      <w:r w:rsidRPr="00F57EB5">
        <w:rPr>
          <w:rFonts w:eastAsia="標楷體" w:hint="eastAsia"/>
        </w:rPr>
        <w:t>年</w:t>
      </w:r>
      <w:r w:rsidRPr="00F57EB5">
        <w:rPr>
          <w:rFonts w:eastAsia="標楷體"/>
        </w:rPr>
        <w:t>5</w:t>
      </w:r>
      <w:r w:rsidRPr="00F57EB5">
        <w:rPr>
          <w:rFonts w:eastAsia="標楷體" w:hint="eastAsia"/>
        </w:rPr>
        <w:t>月</w:t>
      </w:r>
      <w:r w:rsidRPr="00F57EB5">
        <w:rPr>
          <w:rFonts w:eastAsia="標楷體"/>
        </w:rPr>
        <w:t>24</w:t>
      </w:r>
      <w:r w:rsidRPr="00F57EB5">
        <w:rPr>
          <w:rFonts w:eastAsia="標楷體" w:hint="eastAsia"/>
        </w:rPr>
        <w:t>日成立「優九聯盟」交流平台，期透過各校之資源、觀念、策略共享，攜手開創新局，面對不同型態之挑戰。</w:t>
      </w:r>
    </w:p>
    <w:p w:rsidR="00F57EB5" w:rsidRPr="00F57EB5" w:rsidRDefault="00F57EB5" w:rsidP="00F46193">
      <w:pPr>
        <w:autoSpaceDE w:val="0"/>
        <w:autoSpaceDN w:val="0"/>
        <w:adjustRightInd w:val="0"/>
        <w:snapToGrid w:val="0"/>
        <w:spacing w:line="440" w:lineRule="exact"/>
        <w:ind w:leftChars="315" w:left="1188" w:hangingChars="180" w:hanging="432"/>
        <w:jc w:val="both"/>
        <w:rPr>
          <w:rFonts w:eastAsia="標楷體"/>
        </w:rPr>
      </w:pPr>
      <w:r w:rsidRPr="00F57EB5">
        <w:rPr>
          <w:rFonts w:eastAsia="標楷體" w:hint="eastAsia"/>
        </w:rPr>
        <w:t>二、配合聯盟之成立，淡江大學臨危受命，先以靜態呈現方式建置「優九聯盟」網站</w:t>
      </w:r>
      <w:proofErr w:type="gramStart"/>
      <w:r w:rsidRPr="00F57EB5">
        <w:rPr>
          <w:rFonts w:eastAsia="標楷體" w:hint="eastAsia"/>
        </w:rPr>
        <w:t>（</w:t>
      </w:r>
      <w:proofErr w:type="gramEnd"/>
      <w:r w:rsidR="00490DDB">
        <w:fldChar w:fldCharType="begin"/>
      </w:r>
      <w:r w:rsidR="00490DDB">
        <w:instrText xml:space="preserve"> HYPERLINK "http://u9.tku.edu.tw/" </w:instrText>
      </w:r>
      <w:r w:rsidR="00490DDB">
        <w:fldChar w:fldCharType="separate"/>
      </w:r>
      <w:r w:rsidRPr="00F57EB5">
        <w:rPr>
          <w:rFonts w:eastAsia="標楷體"/>
        </w:rPr>
        <w:t>http://u9.tku.edu.tw/</w:t>
      </w:r>
      <w:r w:rsidR="00490DDB">
        <w:rPr>
          <w:rFonts w:eastAsia="標楷體"/>
        </w:rPr>
        <w:fldChar w:fldCharType="end"/>
      </w:r>
      <w:proofErr w:type="gramStart"/>
      <w:r w:rsidRPr="00F57EB5">
        <w:rPr>
          <w:rFonts w:eastAsia="標楷體" w:hint="eastAsia"/>
        </w:rPr>
        <w:t>）</w:t>
      </w:r>
      <w:proofErr w:type="gramEnd"/>
      <w:r w:rsidRPr="00F57EB5">
        <w:rPr>
          <w:rFonts w:eastAsia="標楷體" w:hint="eastAsia"/>
        </w:rPr>
        <w:t>。為能永續經營，發揮網站最大效益，亟需聯盟成員集思廣益，凝聚共識，規劃網站之</w:t>
      </w:r>
      <w:r w:rsidRPr="00F57EB5">
        <w:rPr>
          <w:rFonts w:eastAsia="標楷體" w:hint="eastAsia"/>
          <w:kern w:val="0"/>
        </w:rPr>
        <w:t>架構及營運管理機制。</w:t>
      </w:r>
    </w:p>
    <w:p w:rsidR="00F57EB5" w:rsidRPr="00F57EB5" w:rsidRDefault="00F57EB5" w:rsidP="00F46193">
      <w:pPr>
        <w:autoSpaceDE w:val="0"/>
        <w:autoSpaceDN w:val="0"/>
        <w:adjustRightInd w:val="0"/>
        <w:snapToGrid w:val="0"/>
        <w:spacing w:line="440" w:lineRule="exact"/>
        <w:ind w:leftChars="297" w:left="958" w:hangingChars="102" w:hanging="245"/>
        <w:jc w:val="both"/>
        <w:rPr>
          <w:rFonts w:eastAsia="標楷體"/>
        </w:rPr>
      </w:pPr>
      <w:r w:rsidRPr="00F57EB5">
        <w:rPr>
          <w:rFonts w:eastAsia="標楷體" w:hint="eastAsia"/>
        </w:rPr>
        <w:t>三、「優九聯盟」網站建置規劃詳如附件</w:t>
      </w:r>
      <w:r w:rsidRPr="00F57EB5">
        <w:rPr>
          <w:rFonts w:eastAsia="標楷體"/>
        </w:rPr>
        <w:t>1</w:t>
      </w:r>
      <w:r w:rsidRPr="00F57EB5">
        <w:rPr>
          <w:rFonts w:eastAsia="標楷體" w:hint="eastAsia"/>
        </w:rPr>
        <w:t>。</w:t>
      </w:r>
    </w:p>
    <w:p w:rsidR="00F57EB5" w:rsidRPr="00F57EB5" w:rsidRDefault="00F57EB5" w:rsidP="00F46193">
      <w:pPr>
        <w:spacing w:line="440" w:lineRule="exact"/>
        <w:ind w:leftChars="100" w:left="1200" w:hangingChars="400" w:hanging="960"/>
        <w:rPr>
          <w:rFonts w:eastAsia="標楷體"/>
        </w:rPr>
      </w:pPr>
      <w:r w:rsidRPr="00F57EB5">
        <w:rPr>
          <w:rFonts w:eastAsia="標楷體" w:hint="eastAsia"/>
        </w:rPr>
        <w:t>決　議：</w:t>
      </w:r>
    </w:p>
    <w:p w:rsidR="00F57EB5" w:rsidRPr="00F57EB5" w:rsidRDefault="00F57EB5" w:rsidP="00F46193">
      <w:pPr>
        <w:spacing w:line="440" w:lineRule="exact"/>
        <w:ind w:leftChars="295" w:left="1198" w:hangingChars="204" w:hanging="490"/>
        <w:rPr>
          <w:rFonts w:eastAsia="標楷體"/>
        </w:rPr>
      </w:pPr>
    </w:p>
    <w:p w:rsidR="00F57EB5" w:rsidRPr="00F57EB5" w:rsidRDefault="00F57EB5" w:rsidP="00F46193">
      <w:pPr>
        <w:adjustRightInd w:val="0"/>
        <w:spacing w:line="440" w:lineRule="exact"/>
        <w:ind w:leftChars="100" w:left="1200" w:right="43" w:hangingChars="400" w:hanging="960"/>
        <w:jc w:val="both"/>
        <w:rPr>
          <w:rFonts w:eastAsia="標楷體"/>
          <w:kern w:val="0"/>
        </w:rPr>
      </w:pPr>
      <w:r w:rsidRPr="00F57EB5">
        <w:rPr>
          <w:rFonts w:eastAsia="標楷體" w:hint="eastAsia"/>
          <w:kern w:val="0"/>
        </w:rPr>
        <w:t>提案二：為加強「優九聯盟」校園</w:t>
      </w:r>
      <w:r w:rsidRPr="00F57EB5">
        <w:rPr>
          <w:rFonts w:eastAsia="標楷體"/>
          <w:kern w:val="0"/>
        </w:rPr>
        <w:t>e</w:t>
      </w:r>
      <w:r w:rsidRPr="00F57EB5">
        <w:rPr>
          <w:rFonts w:eastAsia="標楷體" w:hint="eastAsia"/>
          <w:kern w:val="0"/>
        </w:rPr>
        <w:t>化合作，擬擴大舉辦「</w:t>
      </w:r>
      <w:proofErr w:type="spellStart"/>
      <w:r w:rsidRPr="00F57EB5">
        <w:rPr>
          <w:rFonts w:eastAsia="標楷體"/>
          <w:kern w:val="0"/>
        </w:rPr>
        <w:t>iCSC&amp;E</w:t>
      </w:r>
      <w:proofErr w:type="spellEnd"/>
      <w:r w:rsidRPr="00F57EB5">
        <w:rPr>
          <w:rFonts w:eastAsia="標楷體"/>
          <w:kern w:val="0"/>
        </w:rPr>
        <w:t xml:space="preserve"> 2016</w:t>
      </w:r>
      <w:r w:rsidRPr="00F57EB5">
        <w:rPr>
          <w:rFonts w:eastAsia="標楷體" w:hint="eastAsia"/>
          <w:kern w:val="0"/>
        </w:rPr>
        <w:t>亞太智慧校園研討會」，提請討論。（淡江大學提）</w:t>
      </w:r>
    </w:p>
    <w:p w:rsidR="00F57EB5" w:rsidRPr="00F57EB5" w:rsidRDefault="00F57EB5" w:rsidP="00F46193">
      <w:pPr>
        <w:adjustRightInd w:val="0"/>
        <w:spacing w:line="440" w:lineRule="exact"/>
        <w:ind w:left="1204" w:right="-82" w:hanging="952"/>
        <w:jc w:val="both"/>
        <w:rPr>
          <w:rFonts w:eastAsia="標楷體"/>
          <w:kern w:val="0"/>
        </w:rPr>
      </w:pPr>
      <w:r w:rsidRPr="00F57EB5">
        <w:rPr>
          <w:rFonts w:eastAsia="標楷體" w:hint="eastAsia"/>
          <w:kern w:val="0"/>
        </w:rPr>
        <w:t>說　明：</w:t>
      </w:r>
    </w:p>
    <w:p w:rsidR="00F57EB5" w:rsidRPr="00F57EB5" w:rsidRDefault="00F57EB5" w:rsidP="00F46193">
      <w:pPr>
        <w:autoSpaceDE w:val="0"/>
        <w:autoSpaceDN w:val="0"/>
        <w:adjustRightInd w:val="0"/>
        <w:snapToGrid w:val="0"/>
        <w:spacing w:line="440" w:lineRule="exact"/>
        <w:ind w:leftChars="296" w:left="1135" w:hangingChars="177" w:hanging="425"/>
        <w:jc w:val="both"/>
        <w:rPr>
          <w:rFonts w:eastAsia="標楷體"/>
          <w:kern w:val="0"/>
        </w:rPr>
      </w:pPr>
      <w:r w:rsidRPr="00F57EB5">
        <w:rPr>
          <w:rFonts w:eastAsia="標楷體"/>
          <w:kern w:val="0"/>
        </w:rPr>
        <w:t>一、</w:t>
      </w:r>
      <w:proofErr w:type="spellStart"/>
      <w:r w:rsidRPr="00F57EB5">
        <w:rPr>
          <w:rFonts w:eastAsia="標楷體"/>
          <w:kern w:val="0"/>
        </w:rPr>
        <w:t>iCSC&amp;E</w:t>
      </w:r>
      <w:proofErr w:type="spellEnd"/>
      <w:r w:rsidRPr="00F57EB5">
        <w:rPr>
          <w:rFonts w:eastAsia="標楷體"/>
          <w:kern w:val="0"/>
        </w:rPr>
        <w:t>係淡江大學資訊化年度成果研討暨展示會議，藉此平台落實校園資訊化與</w:t>
      </w:r>
      <w:r w:rsidRPr="00F57EB5">
        <w:rPr>
          <w:rFonts w:eastAsia="標楷體"/>
          <w:kern w:val="0"/>
        </w:rPr>
        <w:lastRenderedPageBreak/>
        <w:t>促進產學合作。</w:t>
      </w:r>
    </w:p>
    <w:p w:rsidR="00F57EB5" w:rsidRPr="00F57EB5" w:rsidRDefault="00F57EB5" w:rsidP="00F46193">
      <w:pPr>
        <w:autoSpaceDE w:val="0"/>
        <w:autoSpaceDN w:val="0"/>
        <w:adjustRightInd w:val="0"/>
        <w:snapToGrid w:val="0"/>
        <w:spacing w:line="440" w:lineRule="exact"/>
        <w:ind w:leftChars="296" w:left="1135" w:hangingChars="177" w:hanging="425"/>
        <w:jc w:val="both"/>
        <w:rPr>
          <w:rFonts w:eastAsia="標楷體"/>
          <w:kern w:val="0"/>
        </w:rPr>
      </w:pPr>
      <w:r w:rsidRPr="00F57EB5">
        <w:rPr>
          <w:rFonts w:eastAsia="標楷體"/>
          <w:kern w:val="0"/>
        </w:rPr>
        <w:t>二、本年度欣逢淡江大學</w:t>
      </w:r>
      <w:r w:rsidRPr="00F57EB5">
        <w:rPr>
          <w:rFonts w:eastAsia="標楷體"/>
          <w:kern w:val="0"/>
        </w:rPr>
        <w:t>66</w:t>
      </w:r>
      <w:r w:rsidR="00564DBB">
        <w:rPr>
          <w:rFonts w:eastAsia="標楷體" w:hint="eastAsia"/>
          <w:kern w:val="0"/>
        </w:rPr>
        <w:t>週</w:t>
      </w:r>
      <w:r w:rsidRPr="00F57EB5">
        <w:rPr>
          <w:rFonts w:eastAsia="標楷體"/>
          <w:kern w:val="0"/>
        </w:rPr>
        <w:t>年校慶，「</w:t>
      </w:r>
      <w:proofErr w:type="spellStart"/>
      <w:r w:rsidRPr="00F57EB5">
        <w:rPr>
          <w:rFonts w:eastAsia="標楷體"/>
          <w:kern w:val="0"/>
        </w:rPr>
        <w:t>iCSC&amp;E</w:t>
      </w:r>
      <w:proofErr w:type="spellEnd"/>
      <w:r w:rsidRPr="00F57EB5">
        <w:rPr>
          <w:rFonts w:eastAsia="標楷體"/>
          <w:kern w:val="0"/>
        </w:rPr>
        <w:t xml:space="preserve"> 2016</w:t>
      </w:r>
      <w:r w:rsidRPr="00F57EB5">
        <w:rPr>
          <w:rFonts w:eastAsia="標楷體"/>
          <w:kern w:val="0"/>
        </w:rPr>
        <w:t>智慧校園研討會</w:t>
      </w:r>
      <w:r w:rsidRPr="00F57EB5">
        <w:rPr>
          <w:rFonts w:eastAsia="標楷體" w:hint="eastAsia"/>
          <w:kern w:val="0"/>
        </w:rPr>
        <w:t>」</w:t>
      </w:r>
      <w:r w:rsidRPr="00F57EB5">
        <w:rPr>
          <w:rFonts w:eastAsia="標楷體"/>
          <w:kern w:val="0"/>
        </w:rPr>
        <w:t>擬擴大舉辦，以大數據為主軸，探討學習分析與校務研究等相關議題，歡迎共襄盛舉。</w:t>
      </w:r>
    </w:p>
    <w:p w:rsidR="00F57EB5" w:rsidRPr="00F57EB5" w:rsidRDefault="00F57EB5" w:rsidP="00F46193">
      <w:pPr>
        <w:autoSpaceDE w:val="0"/>
        <w:autoSpaceDN w:val="0"/>
        <w:adjustRightInd w:val="0"/>
        <w:snapToGrid w:val="0"/>
        <w:spacing w:line="440" w:lineRule="exact"/>
        <w:ind w:leftChars="296" w:left="1135" w:hangingChars="177" w:hanging="425"/>
        <w:rPr>
          <w:rFonts w:eastAsia="標楷體"/>
          <w:kern w:val="0"/>
        </w:rPr>
      </w:pPr>
      <w:r w:rsidRPr="00F57EB5">
        <w:rPr>
          <w:rFonts w:eastAsia="標楷體"/>
          <w:kern w:val="0"/>
        </w:rPr>
        <w:t>三、</w:t>
      </w:r>
      <w:proofErr w:type="spellStart"/>
      <w:r w:rsidRPr="00F57EB5">
        <w:rPr>
          <w:rFonts w:eastAsia="標楷體"/>
          <w:kern w:val="0"/>
        </w:rPr>
        <w:t>iCSC&amp;E</w:t>
      </w:r>
      <w:proofErr w:type="spellEnd"/>
      <w:r w:rsidRPr="00F57EB5">
        <w:rPr>
          <w:rFonts w:eastAsia="標楷體"/>
          <w:kern w:val="0"/>
        </w:rPr>
        <w:t xml:space="preserve"> 2015</w:t>
      </w:r>
      <w:r w:rsidRPr="00F57EB5">
        <w:rPr>
          <w:rFonts w:eastAsia="標楷體"/>
          <w:kern w:val="0"/>
        </w:rPr>
        <w:t>大會網站請參閱：</w:t>
      </w:r>
      <w:hyperlink r:id="rId7" w:history="1">
        <w:r w:rsidRPr="00F57EB5">
          <w:rPr>
            <w:rFonts w:eastAsia="標楷體"/>
            <w:color w:val="0563C1"/>
            <w:kern w:val="0"/>
            <w:u w:val="single"/>
          </w:rPr>
          <w:t>http://icsc2015.tku.edu.tw/</w:t>
        </w:r>
      </w:hyperlink>
      <w:r w:rsidRPr="00F57EB5">
        <w:rPr>
          <w:rFonts w:eastAsia="標楷體"/>
          <w:kern w:val="0"/>
        </w:rPr>
        <w:t>；執行成果請參閱：</w:t>
      </w:r>
      <w:hyperlink r:id="rId8" w:tgtFrame="_blank" w:history="1">
        <w:r w:rsidRPr="00F57EB5">
          <w:rPr>
            <w:color w:val="0563C1"/>
            <w:u w:val="single"/>
          </w:rPr>
          <w:t>http://gdc.tku.edu.tw/TodayNews/fcdtl.aspx?id=1163</w:t>
        </w:r>
      </w:hyperlink>
      <w:r w:rsidRPr="00F57EB5">
        <w:rPr>
          <w:rFonts w:eastAsia="標楷體"/>
          <w:kern w:val="0"/>
        </w:rPr>
        <w:t>。</w:t>
      </w:r>
    </w:p>
    <w:p w:rsidR="00F57EB5" w:rsidRPr="00F57EB5" w:rsidRDefault="00F57EB5" w:rsidP="00F46193">
      <w:pPr>
        <w:spacing w:line="440" w:lineRule="exact"/>
        <w:ind w:leftChars="296" w:left="1135" w:hangingChars="177" w:hanging="425"/>
        <w:jc w:val="both"/>
        <w:rPr>
          <w:rFonts w:eastAsia="標楷體"/>
        </w:rPr>
      </w:pPr>
      <w:r w:rsidRPr="00F57EB5">
        <w:rPr>
          <w:rFonts w:eastAsia="標楷體"/>
          <w:kern w:val="0"/>
        </w:rPr>
        <w:t>四、</w:t>
      </w:r>
      <w:r w:rsidRPr="00F57EB5">
        <w:rPr>
          <w:rFonts w:eastAsia="標楷體"/>
          <w:kern w:val="0"/>
        </w:rPr>
        <w:t>iCSC&amp;E2016</w:t>
      </w:r>
      <w:r w:rsidRPr="00F57EB5">
        <w:rPr>
          <w:rFonts w:eastAsia="標楷體"/>
          <w:kern w:val="0"/>
        </w:rPr>
        <w:t>議程（草案）詳附件</w:t>
      </w:r>
      <w:r w:rsidRPr="00F57EB5">
        <w:rPr>
          <w:rFonts w:eastAsia="標楷體" w:hint="eastAsia"/>
          <w:kern w:val="0"/>
        </w:rPr>
        <w:t>2</w:t>
      </w:r>
      <w:r w:rsidRPr="00F57EB5">
        <w:rPr>
          <w:rFonts w:eastAsia="標楷體"/>
          <w:kern w:val="0"/>
        </w:rPr>
        <w:t>。</w:t>
      </w:r>
    </w:p>
    <w:p w:rsidR="00F57EB5" w:rsidRPr="00F57EB5" w:rsidRDefault="00F57EB5" w:rsidP="00F46193">
      <w:pPr>
        <w:spacing w:line="440" w:lineRule="exact"/>
        <w:ind w:leftChars="100" w:left="1200" w:hangingChars="400" w:hanging="960"/>
        <w:rPr>
          <w:rFonts w:eastAsia="標楷體"/>
        </w:rPr>
      </w:pPr>
      <w:r w:rsidRPr="00F57EB5">
        <w:rPr>
          <w:rFonts w:eastAsia="標楷體" w:hint="eastAsia"/>
        </w:rPr>
        <w:t>決　議：</w:t>
      </w:r>
    </w:p>
    <w:p w:rsidR="00503E02" w:rsidRDefault="00503E02" w:rsidP="00F46193">
      <w:pPr>
        <w:autoSpaceDE w:val="0"/>
        <w:autoSpaceDN w:val="0"/>
        <w:adjustRightInd w:val="0"/>
        <w:snapToGrid w:val="0"/>
        <w:spacing w:line="440" w:lineRule="exact"/>
        <w:ind w:firstLineChars="110" w:firstLine="264"/>
        <w:jc w:val="both"/>
        <w:rPr>
          <w:rFonts w:eastAsia="標楷體"/>
          <w:kern w:val="0"/>
        </w:rPr>
      </w:pPr>
    </w:p>
    <w:p w:rsidR="00BF5B72" w:rsidRPr="00F57EB5" w:rsidRDefault="00BF5B72" w:rsidP="00F46193">
      <w:pPr>
        <w:autoSpaceDE w:val="0"/>
        <w:autoSpaceDN w:val="0"/>
        <w:adjustRightInd w:val="0"/>
        <w:snapToGrid w:val="0"/>
        <w:spacing w:line="440" w:lineRule="exact"/>
        <w:ind w:firstLineChars="110" w:firstLine="264"/>
        <w:jc w:val="both"/>
        <w:rPr>
          <w:rFonts w:eastAsia="標楷體"/>
          <w:kern w:val="0"/>
        </w:rPr>
      </w:pPr>
      <w:r w:rsidRPr="00F57EB5">
        <w:rPr>
          <w:rFonts w:eastAsia="標楷體" w:hint="eastAsia"/>
          <w:kern w:val="0"/>
        </w:rPr>
        <w:t>提案</w:t>
      </w:r>
      <w:proofErr w:type="gramStart"/>
      <w:r>
        <w:rPr>
          <w:rFonts w:eastAsia="標楷體" w:hint="eastAsia"/>
          <w:kern w:val="0"/>
        </w:rPr>
        <w:t>三</w:t>
      </w:r>
      <w:proofErr w:type="gramEnd"/>
      <w:r w:rsidRPr="00F57EB5">
        <w:rPr>
          <w:rFonts w:eastAsia="標楷體" w:hint="eastAsia"/>
          <w:kern w:val="0"/>
        </w:rPr>
        <w:t>：「優九聯盟」</w:t>
      </w:r>
      <w:r w:rsidR="000C5C7D">
        <w:rPr>
          <w:rFonts w:eastAsia="標楷體" w:hint="eastAsia"/>
          <w:kern w:val="0"/>
        </w:rPr>
        <w:t>之文書作業相關規範</w:t>
      </w:r>
      <w:r w:rsidRPr="00F57EB5">
        <w:rPr>
          <w:rFonts w:eastAsia="標楷體" w:hint="eastAsia"/>
          <w:kern w:val="0"/>
        </w:rPr>
        <w:t>，提請討論。（淡江大學提）</w:t>
      </w:r>
    </w:p>
    <w:p w:rsidR="00BF5B72" w:rsidRPr="00F57EB5" w:rsidRDefault="00BF5B72" w:rsidP="00F46193">
      <w:pPr>
        <w:autoSpaceDE w:val="0"/>
        <w:autoSpaceDN w:val="0"/>
        <w:adjustRightInd w:val="0"/>
        <w:snapToGrid w:val="0"/>
        <w:spacing w:line="440" w:lineRule="exact"/>
        <w:ind w:firstLineChars="110" w:firstLine="264"/>
        <w:jc w:val="both"/>
        <w:rPr>
          <w:rFonts w:eastAsia="標楷體"/>
          <w:kern w:val="0"/>
        </w:rPr>
      </w:pPr>
      <w:r w:rsidRPr="00F57EB5">
        <w:rPr>
          <w:rFonts w:eastAsia="標楷體" w:hint="eastAsia"/>
          <w:kern w:val="0"/>
        </w:rPr>
        <w:t>說　明：</w:t>
      </w:r>
    </w:p>
    <w:p w:rsidR="00BF5B72" w:rsidRPr="00F57EB5" w:rsidRDefault="00BF5B72" w:rsidP="00F46193">
      <w:pPr>
        <w:autoSpaceDE w:val="0"/>
        <w:autoSpaceDN w:val="0"/>
        <w:adjustRightInd w:val="0"/>
        <w:snapToGrid w:val="0"/>
        <w:spacing w:line="440" w:lineRule="exact"/>
        <w:ind w:leftChars="309" w:left="1162" w:hangingChars="175" w:hanging="420"/>
        <w:jc w:val="both"/>
        <w:rPr>
          <w:rFonts w:eastAsia="標楷體"/>
        </w:rPr>
      </w:pPr>
      <w:r w:rsidRPr="00F57EB5">
        <w:rPr>
          <w:rFonts w:eastAsia="標楷體" w:hint="eastAsia"/>
        </w:rPr>
        <w:t>一、</w:t>
      </w:r>
      <w:r w:rsidR="00120AF2" w:rsidRPr="00F57EB5">
        <w:rPr>
          <w:rFonts w:eastAsia="標楷體" w:hint="eastAsia"/>
          <w:kern w:val="0"/>
        </w:rPr>
        <w:t>「優九聯盟」</w:t>
      </w:r>
      <w:r w:rsidR="00120AF2">
        <w:rPr>
          <w:rFonts w:eastAsia="標楷體" w:hint="eastAsia"/>
          <w:kern w:val="0"/>
        </w:rPr>
        <w:t>自</w:t>
      </w:r>
      <w:r w:rsidR="00120AF2">
        <w:rPr>
          <w:rFonts w:eastAsia="標楷體" w:hint="eastAsia"/>
          <w:kern w:val="0"/>
        </w:rPr>
        <w:t>101</w:t>
      </w:r>
      <w:r w:rsidR="00120AF2">
        <w:rPr>
          <w:rFonts w:eastAsia="標楷體" w:hint="eastAsia"/>
          <w:kern w:val="0"/>
        </w:rPr>
        <w:t>年</w:t>
      </w:r>
      <w:r w:rsidR="00120AF2">
        <w:rPr>
          <w:rFonts w:eastAsia="標楷體" w:hint="eastAsia"/>
          <w:kern w:val="0"/>
        </w:rPr>
        <w:t>9</w:t>
      </w:r>
      <w:r w:rsidR="00120AF2">
        <w:rPr>
          <w:rFonts w:eastAsia="標楷體" w:hint="eastAsia"/>
          <w:kern w:val="0"/>
        </w:rPr>
        <w:t>月</w:t>
      </w:r>
      <w:r w:rsidR="00120AF2">
        <w:rPr>
          <w:rFonts w:eastAsia="標楷體" w:hint="eastAsia"/>
          <w:kern w:val="0"/>
        </w:rPr>
        <w:t>28</w:t>
      </w:r>
      <w:r w:rsidR="00120AF2">
        <w:rPr>
          <w:rFonts w:eastAsia="標楷體" w:hint="eastAsia"/>
          <w:kern w:val="0"/>
        </w:rPr>
        <w:t>日開始進行跨校交流，至今已定期舉辦多次校長及秘書長</w:t>
      </w:r>
      <w:r w:rsidR="00120AF2" w:rsidRPr="00F57EB5">
        <w:rPr>
          <w:rFonts w:eastAsia="標楷體" w:hint="eastAsia"/>
          <w:kern w:val="0"/>
        </w:rPr>
        <w:t>（</w:t>
      </w:r>
      <w:r w:rsidR="00120AF2">
        <w:rPr>
          <w:rFonts w:eastAsia="標楷體" w:hint="eastAsia"/>
          <w:kern w:val="0"/>
        </w:rPr>
        <w:t>主任秘書</w:t>
      </w:r>
      <w:r w:rsidR="00120AF2" w:rsidRPr="00F57EB5">
        <w:rPr>
          <w:rFonts w:eastAsia="標楷體" w:hint="eastAsia"/>
          <w:kern w:val="0"/>
        </w:rPr>
        <w:t>）</w:t>
      </w:r>
      <w:r w:rsidR="00120AF2">
        <w:rPr>
          <w:rFonts w:eastAsia="標楷體" w:hint="eastAsia"/>
          <w:kern w:val="0"/>
        </w:rPr>
        <w:t>、教務長、學</w:t>
      </w:r>
      <w:proofErr w:type="gramStart"/>
      <w:r w:rsidR="00120AF2">
        <w:rPr>
          <w:rFonts w:eastAsia="標楷體" w:hint="eastAsia"/>
          <w:kern w:val="0"/>
        </w:rPr>
        <w:t>務</w:t>
      </w:r>
      <w:proofErr w:type="gramEnd"/>
      <w:r w:rsidR="00120AF2">
        <w:rPr>
          <w:rFonts w:eastAsia="標楷體" w:hint="eastAsia"/>
          <w:kern w:val="0"/>
        </w:rPr>
        <w:t>長、總務長、人事主管、圖書館館長、資訊主管、國際主管等</w:t>
      </w:r>
      <w:r w:rsidR="00120AF2" w:rsidRPr="0001516A">
        <w:rPr>
          <w:rFonts w:ascii="標楷體" w:eastAsia="標楷體" w:hAnsi="標楷體" w:hint="eastAsia"/>
          <w:color w:val="000000" w:themeColor="text1"/>
        </w:rPr>
        <w:t>討論會議及合作、交流活動</w:t>
      </w:r>
      <w:r w:rsidRPr="00F57EB5">
        <w:rPr>
          <w:rFonts w:eastAsia="標楷體" w:hint="eastAsia"/>
        </w:rPr>
        <w:t>。</w:t>
      </w:r>
    </w:p>
    <w:p w:rsidR="00BF5B72" w:rsidRPr="00FB6BE4" w:rsidRDefault="00BF5B72" w:rsidP="00F46193">
      <w:pPr>
        <w:autoSpaceDE w:val="0"/>
        <w:autoSpaceDN w:val="0"/>
        <w:adjustRightInd w:val="0"/>
        <w:snapToGrid w:val="0"/>
        <w:spacing w:line="440" w:lineRule="exact"/>
        <w:ind w:leftChars="315" w:left="1188" w:hangingChars="180" w:hanging="432"/>
        <w:jc w:val="both"/>
        <w:rPr>
          <w:rFonts w:eastAsia="標楷體"/>
          <w:color w:val="000000" w:themeColor="text1"/>
        </w:rPr>
      </w:pPr>
      <w:r w:rsidRPr="00F57EB5">
        <w:rPr>
          <w:rFonts w:eastAsia="標楷體" w:hint="eastAsia"/>
        </w:rPr>
        <w:t>二、</w:t>
      </w:r>
      <w:r w:rsidR="00120AF2">
        <w:rPr>
          <w:rFonts w:eastAsia="標楷體" w:hint="eastAsia"/>
        </w:rPr>
        <w:t>前揭會議無統一之名稱、會議通知、會議紀錄及</w:t>
      </w:r>
      <w:r w:rsidR="001D168F">
        <w:rPr>
          <w:rFonts w:eastAsia="標楷體" w:hint="eastAsia"/>
        </w:rPr>
        <w:t>發送規範，致</w:t>
      </w:r>
      <w:r w:rsidR="001A74A6">
        <w:rPr>
          <w:rFonts w:eastAsia="標楷體" w:hint="eastAsia"/>
        </w:rPr>
        <w:t>使</w:t>
      </w:r>
      <w:r w:rsidR="001D168F">
        <w:rPr>
          <w:rFonts w:eastAsia="標楷體" w:hint="eastAsia"/>
        </w:rPr>
        <w:t>各校聯絡窗口</w:t>
      </w:r>
      <w:r w:rsidR="005026FD" w:rsidRPr="00FB6BE4">
        <w:rPr>
          <w:rFonts w:eastAsia="標楷體" w:hint="eastAsia"/>
          <w:color w:val="000000" w:themeColor="text1"/>
        </w:rPr>
        <w:t>難以</w:t>
      </w:r>
      <w:r w:rsidR="001D168F" w:rsidRPr="00FB6BE4">
        <w:rPr>
          <w:rFonts w:eastAsia="標楷體" w:hint="eastAsia"/>
          <w:color w:val="000000" w:themeColor="text1"/>
        </w:rPr>
        <w:t>追蹤各項業務</w:t>
      </w:r>
      <w:r w:rsidR="005026FD" w:rsidRPr="00FB6BE4">
        <w:rPr>
          <w:rFonts w:eastAsia="標楷體" w:hint="eastAsia"/>
          <w:color w:val="000000" w:themeColor="text1"/>
        </w:rPr>
        <w:t>後續</w:t>
      </w:r>
      <w:r w:rsidR="001D168F" w:rsidRPr="00FB6BE4">
        <w:rPr>
          <w:rFonts w:eastAsia="標楷體" w:hint="eastAsia"/>
          <w:color w:val="000000" w:themeColor="text1"/>
        </w:rPr>
        <w:t>執行情形</w:t>
      </w:r>
      <w:r w:rsidRPr="00FB6BE4">
        <w:rPr>
          <w:rFonts w:eastAsia="標楷體" w:hint="eastAsia"/>
          <w:color w:val="000000" w:themeColor="text1"/>
          <w:kern w:val="0"/>
        </w:rPr>
        <w:t>。</w:t>
      </w:r>
    </w:p>
    <w:p w:rsidR="00BF5B72" w:rsidRPr="00FB6BE4" w:rsidRDefault="00BF5B72" w:rsidP="00F46193">
      <w:pPr>
        <w:autoSpaceDE w:val="0"/>
        <w:autoSpaceDN w:val="0"/>
        <w:adjustRightInd w:val="0"/>
        <w:snapToGrid w:val="0"/>
        <w:spacing w:line="440" w:lineRule="exact"/>
        <w:ind w:leftChars="297" w:left="958" w:hangingChars="102" w:hanging="245"/>
        <w:jc w:val="both"/>
        <w:rPr>
          <w:rFonts w:eastAsia="標楷體"/>
          <w:color w:val="000000" w:themeColor="text1"/>
        </w:rPr>
      </w:pPr>
      <w:r w:rsidRPr="00FB6BE4">
        <w:rPr>
          <w:rFonts w:eastAsia="標楷體" w:hint="eastAsia"/>
          <w:color w:val="000000" w:themeColor="text1"/>
        </w:rPr>
        <w:t>三、「優九聯盟」</w:t>
      </w:r>
      <w:r w:rsidR="001D168F" w:rsidRPr="00FB6BE4">
        <w:rPr>
          <w:rFonts w:eastAsia="標楷體" w:hint="eastAsia"/>
          <w:color w:val="000000" w:themeColor="text1"/>
        </w:rPr>
        <w:t>各校聯絡窗口如下，請各校再次檢視是否需修訂</w:t>
      </w:r>
      <w:r w:rsidR="00137CE2" w:rsidRPr="00FB6BE4">
        <w:rPr>
          <w:rFonts w:eastAsia="標楷體" w:hint="eastAsia"/>
          <w:color w:val="000000" w:themeColor="text1"/>
        </w:rPr>
        <w:t>。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1560"/>
        <w:gridCol w:w="2268"/>
      </w:tblGrid>
      <w:tr w:rsidR="00FB6BE4" w:rsidRPr="00FB6BE4" w:rsidTr="005026FD">
        <w:trPr>
          <w:trHeight w:val="454"/>
        </w:trPr>
        <w:tc>
          <w:tcPr>
            <w:tcW w:w="1701" w:type="dxa"/>
            <w:vAlign w:val="center"/>
          </w:tcPr>
          <w:p w:rsidR="00042180" w:rsidRPr="00FB6BE4" w:rsidRDefault="00042180" w:rsidP="0050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校</w:t>
            </w:r>
            <w:r w:rsidR="005026FD" w:rsidRPr="00FB6BE4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FB6BE4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1560" w:type="dxa"/>
            <w:vAlign w:val="center"/>
          </w:tcPr>
          <w:p w:rsidR="00042180" w:rsidRPr="00FB6BE4" w:rsidRDefault="00042180" w:rsidP="0050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連絡窗口</w:t>
            </w:r>
          </w:p>
        </w:tc>
        <w:tc>
          <w:tcPr>
            <w:tcW w:w="2268" w:type="dxa"/>
            <w:vAlign w:val="center"/>
          </w:tcPr>
          <w:p w:rsidR="00042180" w:rsidRPr="00FB6BE4" w:rsidRDefault="00042180" w:rsidP="0050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聯絡方式</w:t>
            </w:r>
          </w:p>
        </w:tc>
      </w:tr>
      <w:tr w:rsidR="00FB6BE4" w:rsidRPr="00FB6BE4" w:rsidTr="005026FD">
        <w:trPr>
          <w:trHeight w:val="454"/>
        </w:trPr>
        <w:tc>
          <w:tcPr>
            <w:tcW w:w="1701" w:type="dxa"/>
          </w:tcPr>
          <w:p w:rsidR="00042180" w:rsidRPr="00FB6BE4" w:rsidRDefault="00042180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大同大學</w:t>
            </w:r>
          </w:p>
        </w:tc>
        <w:tc>
          <w:tcPr>
            <w:tcW w:w="1560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紀如育秘書</w:t>
            </w:r>
          </w:p>
        </w:tc>
        <w:tc>
          <w:tcPr>
            <w:tcW w:w="2268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25855901</w:t>
            </w:r>
          </w:p>
        </w:tc>
      </w:tr>
      <w:tr w:rsidR="00FB6BE4" w:rsidRPr="00FB6BE4" w:rsidTr="005026FD">
        <w:trPr>
          <w:trHeight w:val="454"/>
        </w:trPr>
        <w:tc>
          <w:tcPr>
            <w:tcW w:w="1701" w:type="dxa"/>
          </w:tcPr>
          <w:p w:rsidR="00042180" w:rsidRPr="00FB6BE4" w:rsidRDefault="00042180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中國文化大學</w:t>
            </w:r>
          </w:p>
        </w:tc>
        <w:tc>
          <w:tcPr>
            <w:tcW w:w="1560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FB6BE4">
              <w:rPr>
                <w:rFonts w:eastAsia="標楷體" w:hint="eastAsia"/>
                <w:color w:val="000000" w:themeColor="text1"/>
              </w:rPr>
              <w:t>游令宜</w:t>
            </w:r>
            <w:proofErr w:type="gramEnd"/>
            <w:r w:rsidRPr="00FB6BE4">
              <w:rPr>
                <w:rFonts w:eastAsia="標楷體" w:hint="eastAsia"/>
                <w:color w:val="000000" w:themeColor="text1"/>
              </w:rPr>
              <w:t>秘書</w:t>
            </w:r>
          </w:p>
        </w:tc>
        <w:tc>
          <w:tcPr>
            <w:tcW w:w="2268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28610511</w:t>
            </w:r>
            <w:r w:rsidRPr="00FB6BE4">
              <w:rPr>
                <w:rFonts w:eastAsia="標楷體" w:hint="eastAsia"/>
                <w:color w:val="000000" w:themeColor="text1"/>
              </w:rPr>
              <w:t>轉</w:t>
            </w:r>
            <w:r w:rsidRPr="00FB6BE4">
              <w:rPr>
                <w:rFonts w:eastAsia="標楷體" w:hint="eastAsia"/>
                <w:color w:val="000000" w:themeColor="text1"/>
              </w:rPr>
              <w:t>10105</w:t>
            </w:r>
          </w:p>
        </w:tc>
      </w:tr>
      <w:tr w:rsidR="00FB6BE4" w:rsidRPr="00FB6BE4" w:rsidTr="005026FD">
        <w:trPr>
          <w:trHeight w:val="454"/>
        </w:trPr>
        <w:tc>
          <w:tcPr>
            <w:tcW w:w="1701" w:type="dxa"/>
          </w:tcPr>
          <w:p w:rsidR="00042180" w:rsidRPr="00FB6BE4" w:rsidRDefault="00042180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FB6BE4">
              <w:rPr>
                <w:rFonts w:eastAsia="標楷體" w:hint="eastAsia"/>
                <w:color w:val="000000" w:themeColor="text1"/>
              </w:rPr>
              <w:t>世</w:t>
            </w:r>
            <w:proofErr w:type="gramEnd"/>
            <w:r w:rsidRPr="00FB6BE4">
              <w:rPr>
                <w:rFonts w:eastAsia="標楷體" w:hint="eastAsia"/>
                <w:color w:val="000000" w:themeColor="text1"/>
              </w:rPr>
              <w:t>新大學</w:t>
            </w:r>
          </w:p>
        </w:tc>
        <w:tc>
          <w:tcPr>
            <w:tcW w:w="1560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許湘玲秘書</w:t>
            </w:r>
          </w:p>
        </w:tc>
        <w:tc>
          <w:tcPr>
            <w:tcW w:w="2268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22368225</w:t>
            </w:r>
            <w:r w:rsidRPr="00FB6BE4">
              <w:rPr>
                <w:rFonts w:eastAsia="標楷體" w:hint="eastAsia"/>
                <w:color w:val="000000" w:themeColor="text1"/>
              </w:rPr>
              <w:t>轉</w:t>
            </w:r>
            <w:r w:rsidRPr="00FB6BE4">
              <w:rPr>
                <w:rFonts w:eastAsia="標楷體" w:hint="eastAsia"/>
                <w:color w:val="000000" w:themeColor="text1"/>
              </w:rPr>
              <w:t>2003</w:t>
            </w:r>
          </w:p>
        </w:tc>
      </w:tr>
      <w:tr w:rsidR="00FB6BE4" w:rsidRPr="00FB6BE4" w:rsidTr="005026FD">
        <w:trPr>
          <w:trHeight w:val="454"/>
        </w:trPr>
        <w:tc>
          <w:tcPr>
            <w:tcW w:w="1701" w:type="dxa"/>
          </w:tcPr>
          <w:p w:rsidR="00042180" w:rsidRPr="00FB6BE4" w:rsidRDefault="00042180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東吳大學</w:t>
            </w:r>
          </w:p>
        </w:tc>
        <w:tc>
          <w:tcPr>
            <w:tcW w:w="1560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黃淑暖秘書</w:t>
            </w:r>
          </w:p>
        </w:tc>
        <w:tc>
          <w:tcPr>
            <w:tcW w:w="2268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28819471</w:t>
            </w:r>
            <w:r w:rsidRPr="00FB6BE4">
              <w:rPr>
                <w:rFonts w:eastAsia="標楷體" w:hint="eastAsia"/>
                <w:color w:val="000000" w:themeColor="text1"/>
              </w:rPr>
              <w:t>轉</w:t>
            </w:r>
            <w:r w:rsidRPr="00FB6BE4">
              <w:rPr>
                <w:rFonts w:eastAsia="標楷體" w:hint="eastAsia"/>
                <w:color w:val="000000" w:themeColor="text1"/>
              </w:rPr>
              <w:t>5025</w:t>
            </w:r>
          </w:p>
        </w:tc>
      </w:tr>
      <w:tr w:rsidR="00FB6BE4" w:rsidRPr="00FB6BE4" w:rsidTr="007851F1">
        <w:trPr>
          <w:trHeight w:val="454"/>
        </w:trPr>
        <w:tc>
          <w:tcPr>
            <w:tcW w:w="1701" w:type="dxa"/>
          </w:tcPr>
          <w:p w:rsidR="005026FD" w:rsidRPr="00FB6BE4" w:rsidRDefault="005026FD" w:rsidP="007851F1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淡江大學</w:t>
            </w:r>
          </w:p>
        </w:tc>
        <w:tc>
          <w:tcPr>
            <w:tcW w:w="1560" w:type="dxa"/>
          </w:tcPr>
          <w:p w:rsidR="005026FD" w:rsidRPr="00FB6BE4" w:rsidRDefault="005026FD" w:rsidP="007851F1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曾華英秘書</w:t>
            </w:r>
          </w:p>
        </w:tc>
        <w:tc>
          <w:tcPr>
            <w:tcW w:w="2268" w:type="dxa"/>
          </w:tcPr>
          <w:p w:rsidR="005026FD" w:rsidRPr="00FB6BE4" w:rsidRDefault="005026FD" w:rsidP="007851F1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26220781</w:t>
            </w:r>
          </w:p>
        </w:tc>
      </w:tr>
      <w:tr w:rsidR="00FB6BE4" w:rsidRPr="00FB6BE4" w:rsidTr="005026FD">
        <w:trPr>
          <w:trHeight w:val="454"/>
        </w:trPr>
        <w:tc>
          <w:tcPr>
            <w:tcW w:w="1701" w:type="dxa"/>
          </w:tcPr>
          <w:p w:rsidR="00042180" w:rsidRPr="00FB6BE4" w:rsidRDefault="00042180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FB6BE4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FB6BE4">
              <w:rPr>
                <w:rFonts w:eastAsia="標楷體" w:hint="eastAsia"/>
                <w:color w:val="000000" w:themeColor="text1"/>
              </w:rPr>
              <w:t>北醫學大學</w:t>
            </w:r>
          </w:p>
        </w:tc>
        <w:tc>
          <w:tcPr>
            <w:tcW w:w="1560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賴婷吟秘書</w:t>
            </w:r>
          </w:p>
        </w:tc>
        <w:tc>
          <w:tcPr>
            <w:tcW w:w="2268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27361661</w:t>
            </w:r>
            <w:r w:rsidRPr="00FB6BE4">
              <w:rPr>
                <w:rFonts w:eastAsia="標楷體" w:hint="eastAsia"/>
                <w:color w:val="000000" w:themeColor="text1"/>
              </w:rPr>
              <w:t>轉</w:t>
            </w:r>
            <w:r w:rsidRPr="00FB6BE4">
              <w:rPr>
                <w:rFonts w:eastAsia="標楷體" w:hint="eastAsia"/>
                <w:color w:val="000000" w:themeColor="text1"/>
              </w:rPr>
              <w:t>2645</w:t>
            </w:r>
          </w:p>
        </w:tc>
        <w:bookmarkStart w:id="0" w:name="_GoBack"/>
        <w:bookmarkEnd w:id="0"/>
      </w:tr>
      <w:tr w:rsidR="00FB6BE4" w:rsidRPr="00FB6BE4" w:rsidTr="005026FD">
        <w:trPr>
          <w:trHeight w:val="454"/>
        </w:trPr>
        <w:tc>
          <w:tcPr>
            <w:tcW w:w="1701" w:type="dxa"/>
          </w:tcPr>
          <w:p w:rsidR="00042180" w:rsidRPr="00FB6BE4" w:rsidRDefault="00042180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輔仁大學</w:t>
            </w:r>
          </w:p>
        </w:tc>
        <w:tc>
          <w:tcPr>
            <w:tcW w:w="1560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邱淑芬秘書</w:t>
            </w:r>
          </w:p>
        </w:tc>
        <w:tc>
          <w:tcPr>
            <w:tcW w:w="2268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29052204</w:t>
            </w:r>
          </w:p>
        </w:tc>
      </w:tr>
      <w:tr w:rsidR="00FB6BE4" w:rsidRPr="00FB6BE4" w:rsidTr="005026FD">
        <w:trPr>
          <w:trHeight w:val="454"/>
        </w:trPr>
        <w:tc>
          <w:tcPr>
            <w:tcW w:w="1701" w:type="dxa"/>
          </w:tcPr>
          <w:p w:rsidR="00042180" w:rsidRPr="00FB6BE4" w:rsidRDefault="00042180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銘傳大學</w:t>
            </w:r>
          </w:p>
        </w:tc>
        <w:tc>
          <w:tcPr>
            <w:tcW w:w="1560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陳翠綾秘書</w:t>
            </w:r>
          </w:p>
        </w:tc>
        <w:tc>
          <w:tcPr>
            <w:tcW w:w="2268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28824564</w:t>
            </w:r>
            <w:r w:rsidRPr="00FB6BE4">
              <w:rPr>
                <w:rFonts w:eastAsia="標楷體" w:hint="eastAsia"/>
                <w:color w:val="000000" w:themeColor="text1"/>
              </w:rPr>
              <w:t>轉</w:t>
            </w:r>
            <w:r w:rsidRPr="00FB6BE4">
              <w:rPr>
                <w:rFonts w:eastAsia="標楷體" w:hint="eastAsia"/>
                <w:color w:val="000000" w:themeColor="text1"/>
              </w:rPr>
              <w:t>2216</w:t>
            </w:r>
          </w:p>
        </w:tc>
      </w:tr>
      <w:tr w:rsidR="00FB6BE4" w:rsidRPr="00FB6BE4" w:rsidTr="005026FD">
        <w:trPr>
          <w:trHeight w:val="454"/>
        </w:trPr>
        <w:tc>
          <w:tcPr>
            <w:tcW w:w="1701" w:type="dxa"/>
          </w:tcPr>
          <w:p w:rsidR="00042180" w:rsidRPr="00FB6BE4" w:rsidRDefault="00042180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實踐大學</w:t>
            </w:r>
          </w:p>
        </w:tc>
        <w:tc>
          <w:tcPr>
            <w:tcW w:w="1560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朱學珍秘書</w:t>
            </w:r>
          </w:p>
        </w:tc>
        <w:tc>
          <w:tcPr>
            <w:tcW w:w="2268" w:type="dxa"/>
          </w:tcPr>
          <w:p w:rsidR="00042180" w:rsidRPr="00FB6BE4" w:rsidRDefault="00053E71" w:rsidP="001D168F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FB6BE4">
              <w:rPr>
                <w:rFonts w:eastAsia="標楷體" w:hint="eastAsia"/>
                <w:color w:val="000000" w:themeColor="text1"/>
              </w:rPr>
              <w:t>25381111</w:t>
            </w:r>
            <w:r w:rsidRPr="00FB6BE4">
              <w:rPr>
                <w:rFonts w:eastAsia="標楷體" w:hint="eastAsia"/>
                <w:color w:val="000000" w:themeColor="text1"/>
              </w:rPr>
              <w:t>轉</w:t>
            </w:r>
            <w:r w:rsidRPr="00FB6BE4">
              <w:rPr>
                <w:rFonts w:eastAsia="標楷體" w:hint="eastAsia"/>
                <w:color w:val="000000" w:themeColor="text1"/>
              </w:rPr>
              <w:t>1102</w:t>
            </w:r>
          </w:p>
        </w:tc>
      </w:tr>
    </w:tbl>
    <w:p w:rsidR="00F46193" w:rsidRDefault="00F46193" w:rsidP="00BF5B72">
      <w:pPr>
        <w:ind w:leftChars="100" w:left="1200" w:hangingChars="400" w:hanging="960"/>
        <w:rPr>
          <w:rFonts w:eastAsia="標楷體"/>
        </w:rPr>
      </w:pPr>
    </w:p>
    <w:p w:rsidR="00BF5B72" w:rsidRPr="00F57EB5" w:rsidRDefault="00BF5B72" w:rsidP="00BF5B72">
      <w:pPr>
        <w:ind w:leftChars="100" w:left="1200" w:hangingChars="400" w:hanging="960"/>
        <w:rPr>
          <w:rFonts w:eastAsia="標楷體"/>
        </w:rPr>
      </w:pPr>
      <w:r w:rsidRPr="00F57EB5">
        <w:rPr>
          <w:rFonts w:eastAsia="標楷體" w:hint="eastAsia"/>
        </w:rPr>
        <w:t>決　議：</w:t>
      </w:r>
    </w:p>
    <w:p w:rsidR="00F57EB5" w:rsidRPr="00F57EB5" w:rsidRDefault="001D168F" w:rsidP="00F57EB5">
      <w:pPr>
        <w:spacing w:beforeLines="100" w:before="36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參</w:t>
      </w:r>
      <w:r w:rsidR="00F57EB5" w:rsidRPr="00F57EB5">
        <w:rPr>
          <w:rFonts w:eastAsia="標楷體" w:hint="eastAsia"/>
          <w:b/>
        </w:rPr>
        <w:t>、臨時動議</w:t>
      </w:r>
      <w:proofErr w:type="gramStart"/>
      <w:r w:rsidRPr="00F57EB5">
        <w:rPr>
          <w:rFonts w:eastAsia="標楷體" w:hint="eastAsia"/>
          <w:b/>
        </w:rPr>
        <w:t>（</w:t>
      </w:r>
      <w:proofErr w:type="gramEnd"/>
      <w:r w:rsidRPr="00F57EB5">
        <w:rPr>
          <w:rFonts w:eastAsia="標楷體"/>
          <w:b/>
        </w:rPr>
        <w:t>1</w:t>
      </w:r>
      <w:r>
        <w:rPr>
          <w:rFonts w:eastAsia="標楷體" w:hint="eastAsia"/>
          <w:b/>
        </w:rPr>
        <w:t>7</w:t>
      </w:r>
      <w:r w:rsidR="00F46193"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5</w:t>
      </w:r>
      <w:r w:rsidRPr="00F57EB5">
        <w:rPr>
          <w:rFonts w:eastAsia="標楷體"/>
          <w:b/>
        </w:rPr>
        <w:t>0</w:t>
      </w:r>
      <w:r>
        <w:rPr>
          <w:rFonts w:eastAsia="標楷體" w:hint="eastAsia"/>
          <w:b/>
        </w:rPr>
        <w:t>-18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00</w:t>
      </w:r>
      <w:proofErr w:type="gramStart"/>
      <w:r w:rsidRPr="00F57EB5">
        <w:rPr>
          <w:rFonts w:eastAsia="標楷體" w:hint="eastAsia"/>
          <w:b/>
        </w:rPr>
        <w:t>）</w:t>
      </w:r>
      <w:proofErr w:type="gramEnd"/>
    </w:p>
    <w:p w:rsidR="0019743C" w:rsidRDefault="0019743C" w:rsidP="00F57EB5">
      <w:pPr>
        <w:rPr>
          <w:rFonts w:eastAsia="標楷體"/>
          <w:b/>
        </w:rPr>
      </w:pPr>
    </w:p>
    <w:p w:rsidR="00F46193" w:rsidRDefault="00F46193" w:rsidP="00F46193">
      <w:r>
        <w:rPr>
          <w:rFonts w:eastAsia="標楷體" w:hint="eastAsia"/>
          <w:b/>
        </w:rPr>
        <w:t>肆</w:t>
      </w:r>
      <w:r w:rsidRPr="00F57EB5">
        <w:rPr>
          <w:rFonts w:eastAsia="標楷體" w:hint="eastAsia"/>
          <w:b/>
        </w:rPr>
        <w:t>、</w:t>
      </w:r>
      <w:r>
        <w:rPr>
          <w:rFonts w:eastAsia="標楷體" w:hint="eastAsia"/>
          <w:b/>
        </w:rPr>
        <w:t>晚宴</w:t>
      </w:r>
      <w:proofErr w:type="gramStart"/>
      <w:r w:rsidRPr="00F57EB5">
        <w:rPr>
          <w:rFonts w:eastAsia="標楷體" w:hint="eastAsia"/>
          <w:b/>
        </w:rPr>
        <w:t>（</w:t>
      </w:r>
      <w:proofErr w:type="gramEnd"/>
      <w:r w:rsidRPr="00F57EB5">
        <w:rPr>
          <w:rFonts w:eastAsia="標楷體"/>
          <w:b/>
        </w:rPr>
        <w:t>18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0</w:t>
      </w:r>
      <w:r w:rsidRPr="00F57EB5">
        <w:rPr>
          <w:rFonts w:eastAsia="標楷體"/>
          <w:b/>
        </w:rPr>
        <w:t>0</w:t>
      </w:r>
      <w:r>
        <w:rPr>
          <w:rFonts w:eastAsia="標楷體" w:hint="eastAsia"/>
          <w:b/>
        </w:rPr>
        <w:t>-20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00</w:t>
      </w:r>
      <w:proofErr w:type="gramStart"/>
      <w:r w:rsidRPr="00F57EB5">
        <w:rPr>
          <w:rFonts w:eastAsia="標楷體" w:hint="eastAsia"/>
          <w:b/>
        </w:rPr>
        <w:t>）</w:t>
      </w:r>
      <w:proofErr w:type="gramEnd"/>
    </w:p>
    <w:p w:rsidR="00F46193" w:rsidRDefault="00F46193" w:rsidP="00F57EB5">
      <w:pPr>
        <w:rPr>
          <w:rFonts w:eastAsia="標楷體"/>
          <w:b/>
        </w:rPr>
      </w:pPr>
    </w:p>
    <w:p w:rsidR="00D47F75" w:rsidRDefault="00F46193" w:rsidP="00F57EB5">
      <w:r>
        <w:rPr>
          <w:rFonts w:eastAsia="標楷體" w:hint="eastAsia"/>
          <w:b/>
        </w:rPr>
        <w:t>伍</w:t>
      </w:r>
      <w:r w:rsidR="00F57EB5" w:rsidRPr="00F57EB5">
        <w:rPr>
          <w:rFonts w:eastAsia="標楷體" w:hint="eastAsia"/>
          <w:b/>
        </w:rPr>
        <w:t>、散會</w:t>
      </w:r>
      <w:proofErr w:type="gramStart"/>
      <w:r w:rsidR="00F57EB5" w:rsidRPr="00F57EB5"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20</w:t>
      </w:r>
      <w:r>
        <w:rPr>
          <w:rFonts w:eastAsia="標楷體" w:hint="eastAsia"/>
          <w:b/>
        </w:rPr>
        <w:t>：</w:t>
      </w:r>
      <w:r w:rsidR="001D168F">
        <w:rPr>
          <w:rFonts w:eastAsia="標楷體" w:hint="eastAsia"/>
          <w:b/>
        </w:rPr>
        <w:t>0</w:t>
      </w:r>
      <w:r w:rsidR="00F57EB5" w:rsidRPr="00F57EB5">
        <w:rPr>
          <w:rFonts w:eastAsia="標楷體"/>
          <w:b/>
        </w:rPr>
        <w:t>0</w:t>
      </w:r>
      <w:proofErr w:type="gramStart"/>
      <w:r w:rsidR="00F57EB5" w:rsidRPr="00F57EB5">
        <w:rPr>
          <w:rFonts w:eastAsia="標楷體" w:hint="eastAsia"/>
          <w:b/>
        </w:rPr>
        <w:t>）</w:t>
      </w:r>
      <w:proofErr w:type="gramEnd"/>
    </w:p>
    <w:sectPr w:rsidR="00D47F75" w:rsidSect="00F46193">
      <w:footerReference w:type="default" r:id="rId9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DB" w:rsidRDefault="00490DDB" w:rsidP="0019743C">
      <w:r>
        <w:separator/>
      </w:r>
    </w:p>
  </w:endnote>
  <w:endnote w:type="continuationSeparator" w:id="0">
    <w:p w:rsidR="00490DDB" w:rsidRDefault="00490DDB" w:rsidP="001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579668"/>
      <w:docPartObj>
        <w:docPartGallery w:val="Page Numbers (Bottom of Page)"/>
        <w:docPartUnique/>
      </w:docPartObj>
    </w:sdtPr>
    <w:sdtEndPr/>
    <w:sdtContent>
      <w:p w:rsidR="0019743C" w:rsidRDefault="001974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BE4" w:rsidRPr="00FB6BE4">
          <w:rPr>
            <w:noProof/>
            <w:lang w:val="zh-TW"/>
          </w:rPr>
          <w:t>1</w:t>
        </w:r>
        <w:r>
          <w:fldChar w:fldCharType="end"/>
        </w:r>
      </w:p>
    </w:sdtContent>
  </w:sdt>
  <w:p w:rsidR="0019743C" w:rsidRDefault="001974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DB" w:rsidRDefault="00490DDB" w:rsidP="0019743C">
      <w:r>
        <w:separator/>
      </w:r>
    </w:p>
  </w:footnote>
  <w:footnote w:type="continuationSeparator" w:id="0">
    <w:p w:rsidR="00490DDB" w:rsidRDefault="00490DDB" w:rsidP="0019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B5"/>
    <w:rsid w:val="00042180"/>
    <w:rsid w:val="00053E71"/>
    <w:rsid w:val="000C5C7D"/>
    <w:rsid w:val="00120AF2"/>
    <w:rsid w:val="00137CE2"/>
    <w:rsid w:val="0019743C"/>
    <w:rsid w:val="001A74A6"/>
    <w:rsid w:val="001D168F"/>
    <w:rsid w:val="00490DDB"/>
    <w:rsid w:val="005026FD"/>
    <w:rsid w:val="00503E02"/>
    <w:rsid w:val="00564DBB"/>
    <w:rsid w:val="006B2CFA"/>
    <w:rsid w:val="007C1BFE"/>
    <w:rsid w:val="00804AF0"/>
    <w:rsid w:val="00A25203"/>
    <w:rsid w:val="00BF5B72"/>
    <w:rsid w:val="00CA7E73"/>
    <w:rsid w:val="00D47F75"/>
    <w:rsid w:val="00F46193"/>
    <w:rsid w:val="00F57EB5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9743C"/>
    <w:rPr>
      <w:kern w:val="2"/>
    </w:rPr>
  </w:style>
  <w:style w:type="paragraph" w:styleId="a6">
    <w:name w:val="footer"/>
    <w:basedOn w:val="a"/>
    <w:link w:val="a7"/>
    <w:uiPriority w:val="99"/>
    <w:rsid w:val="0019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743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9743C"/>
    <w:rPr>
      <w:kern w:val="2"/>
    </w:rPr>
  </w:style>
  <w:style w:type="paragraph" w:styleId="a6">
    <w:name w:val="footer"/>
    <w:basedOn w:val="a"/>
    <w:link w:val="a7"/>
    <w:uiPriority w:val="99"/>
    <w:rsid w:val="0019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74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c.tku.edu.tw/TodayNews/fcdtl.aspx?id=1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sc2015.tku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3</cp:revision>
  <dcterms:created xsi:type="dcterms:W3CDTF">2016-08-04T05:22:00Z</dcterms:created>
  <dcterms:modified xsi:type="dcterms:W3CDTF">2016-08-04T05:25:00Z</dcterms:modified>
</cp:coreProperties>
</file>